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7B" w:rsidRDefault="0087477B" w:rsidP="0087477B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BA"/>
        </w:rPr>
        <w:t xml:space="preserve">СЕПТЕМБАРСКИ ИСПИТНИ РОК - </w:t>
      </w:r>
      <w:r w:rsidRPr="00D248F5">
        <w:rPr>
          <w:b/>
          <w:sz w:val="28"/>
          <w:szCs w:val="28"/>
          <w:lang w:val="sr-Cyrl-BA"/>
        </w:rPr>
        <w:t>МАСТЕР</w:t>
      </w:r>
      <w:r>
        <w:rPr>
          <w:b/>
          <w:sz w:val="28"/>
          <w:szCs w:val="28"/>
          <w:lang w:val="sr-Cyrl-BA"/>
        </w:rPr>
        <w:t xml:space="preserve"> </w:t>
      </w:r>
      <w:r>
        <w:rPr>
          <w:b/>
          <w:sz w:val="28"/>
          <w:szCs w:val="28"/>
          <w:lang w:val="sr-Latn-RS"/>
        </w:rPr>
        <w:t>– ПРВОУПИСАНИ</w:t>
      </w:r>
    </w:p>
    <w:p w:rsidR="0087477B" w:rsidRPr="00DC6A0E" w:rsidRDefault="0087477B" w:rsidP="0087477B">
      <w:pPr>
        <w:jc w:val="center"/>
        <w:rPr>
          <w:b/>
          <w:sz w:val="28"/>
          <w:szCs w:val="28"/>
          <w:lang w:val="sr-Cyrl-RS"/>
        </w:rPr>
      </w:pPr>
    </w:p>
    <w:tbl>
      <w:tblPr>
        <w:tblW w:w="101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516"/>
        <w:gridCol w:w="1170"/>
        <w:gridCol w:w="7"/>
        <w:gridCol w:w="3683"/>
        <w:gridCol w:w="2790"/>
        <w:gridCol w:w="16"/>
      </w:tblGrid>
      <w:tr w:rsidR="0087477B" w:rsidRPr="00EA506F" w:rsidTr="002A6EB3">
        <w:tc>
          <w:tcPr>
            <w:tcW w:w="1004" w:type="dxa"/>
          </w:tcPr>
          <w:p w:rsidR="0087477B" w:rsidRPr="00C91861" w:rsidRDefault="0087477B" w:rsidP="002A6EB3">
            <w:pPr>
              <w:jc w:val="center"/>
              <w:rPr>
                <w:b/>
                <w:lang w:val="sr-Cyrl-CS"/>
              </w:rPr>
            </w:pPr>
            <w:r w:rsidRPr="00C91861">
              <w:rPr>
                <w:b/>
                <w:lang w:val="sr-Cyrl-CS"/>
              </w:rPr>
              <w:t>Р. бр.</w:t>
            </w:r>
          </w:p>
        </w:tc>
        <w:tc>
          <w:tcPr>
            <w:tcW w:w="1516" w:type="dxa"/>
          </w:tcPr>
          <w:p w:rsidR="0087477B" w:rsidRPr="00085CCD" w:rsidRDefault="0087477B" w:rsidP="002A6EB3">
            <w:pPr>
              <w:jc w:val="center"/>
              <w:rPr>
                <w:b/>
                <w:lang w:val="sr-Cyrl-BA"/>
              </w:rPr>
            </w:pPr>
            <w:r w:rsidRPr="00085CCD">
              <w:rPr>
                <w:b/>
                <w:lang w:val="sr-Cyrl-CS"/>
              </w:rPr>
              <w:t>Датум</w:t>
            </w:r>
          </w:p>
        </w:tc>
        <w:tc>
          <w:tcPr>
            <w:tcW w:w="1177" w:type="dxa"/>
            <w:gridSpan w:val="2"/>
          </w:tcPr>
          <w:p w:rsidR="0087477B" w:rsidRPr="00EA506F" w:rsidRDefault="0087477B" w:rsidP="002A6EB3">
            <w:pPr>
              <w:jc w:val="center"/>
              <w:rPr>
                <w:b/>
                <w:lang w:val="sr-Cyrl-CS"/>
              </w:rPr>
            </w:pPr>
            <w:r w:rsidRPr="00EA506F">
              <w:rPr>
                <w:b/>
                <w:lang w:val="sr-Cyrl-CS"/>
              </w:rPr>
              <w:t>Вријеме</w:t>
            </w:r>
          </w:p>
        </w:tc>
        <w:tc>
          <w:tcPr>
            <w:tcW w:w="3683" w:type="dxa"/>
          </w:tcPr>
          <w:p w:rsidR="0087477B" w:rsidRPr="00EA506F" w:rsidRDefault="0087477B" w:rsidP="002A6EB3">
            <w:pPr>
              <w:jc w:val="center"/>
              <w:rPr>
                <w:b/>
                <w:lang w:val="sr-Cyrl-CS"/>
              </w:rPr>
            </w:pPr>
            <w:r w:rsidRPr="00EA506F">
              <w:rPr>
                <w:b/>
                <w:lang w:val="sr-Cyrl-CS"/>
              </w:rPr>
              <w:t>Предмет</w:t>
            </w:r>
          </w:p>
        </w:tc>
        <w:tc>
          <w:tcPr>
            <w:tcW w:w="2806" w:type="dxa"/>
            <w:gridSpan w:val="2"/>
          </w:tcPr>
          <w:p w:rsidR="0087477B" w:rsidRPr="00EA506F" w:rsidRDefault="0087477B" w:rsidP="002A6EB3">
            <w:pPr>
              <w:jc w:val="center"/>
              <w:rPr>
                <w:b/>
                <w:lang w:val="sr-Cyrl-CS"/>
              </w:rPr>
            </w:pPr>
            <w:r w:rsidRPr="00EA506F">
              <w:rPr>
                <w:b/>
                <w:lang w:val="sr-Cyrl-CS"/>
              </w:rPr>
              <w:t>Предавач</w:t>
            </w:r>
          </w:p>
        </w:tc>
      </w:tr>
      <w:tr w:rsidR="0087477B" w:rsidRPr="00D248F5" w:rsidTr="002A6EB3">
        <w:trPr>
          <w:trHeight w:val="523"/>
        </w:trPr>
        <w:tc>
          <w:tcPr>
            <w:tcW w:w="1004" w:type="dxa"/>
          </w:tcPr>
          <w:p w:rsidR="0087477B" w:rsidRPr="007C5AF9" w:rsidRDefault="0087477B" w:rsidP="002A6EB3">
            <w:pPr>
              <w:numPr>
                <w:ilvl w:val="0"/>
                <w:numId w:val="1"/>
              </w:numPr>
              <w:rPr>
                <w:lang w:val="bs-Latn-BA"/>
              </w:rPr>
            </w:pPr>
          </w:p>
        </w:tc>
        <w:tc>
          <w:tcPr>
            <w:tcW w:w="1516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03.09.2024</w:t>
            </w:r>
            <w:r w:rsidRPr="00085CCD">
              <w:rPr>
                <w:lang w:val="sr-Cyrl-BA"/>
              </w:rPr>
              <w:t>.</w:t>
            </w:r>
          </w:p>
          <w:p w:rsidR="0087477B" w:rsidRPr="008C3689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17.09.2024.</w:t>
            </w:r>
          </w:p>
        </w:tc>
        <w:tc>
          <w:tcPr>
            <w:tcW w:w="1177" w:type="dxa"/>
            <w:gridSpan w:val="2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  <w:r>
              <w:t>0</w:t>
            </w:r>
            <w:r>
              <w:rPr>
                <w:lang w:val="sr-Cyrl-BA"/>
              </w:rPr>
              <w:t>0</w:t>
            </w:r>
          </w:p>
          <w:p w:rsidR="0087477B" w:rsidRPr="008C3689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10.00</w:t>
            </w:r>
          </w:p>
        </w:tc>
        <w:tc>
          <w:tcPr>
            <w:tcW w:w="3683" w:type="dxa"/>
          </w:tcPr>
          <w:p w:rsidR="0087477B" w:rsidRPr="00EA75EF" w:rsidRDefault="0087477B" w:rsidP="002A6EB3">
            <w:r w:rsidRPr="00D248F5">
              <w:rPr>
                <w:lang w:val="sr-Cyrl-CS"/>
              </w:rPr>
              <w:t>Корпоративно и инвестиционо банкарство</w:t>
            </w:r>
          </w:p>
        </w:tc>
        <w:tc>
          <w:tcPr>
            <w:tcW w:w="2806" w:type="dxa"/>
            <w:gridSpan w:val="2"/>
          </w:tcPr>
          <w:p w:rsidR="0087477B" w:rsidRPr="00992EC6" w:rsidRDefault="0087477B" w:rsidP="002A6EB3">
            <w:pPr>
              <w:rPr>
                <w:lang w:val="sr-Cyrl-BA"/>
              </w:rPr>
            </w:pPr>
            <w:r w:rsidRPr="00D248F5">
              <w:rPr>
                <w:lang w:val="sr-Cyrl-CS"/>
              </w:rPr>
              <w:t>Проф.</w:t>
            </w:r>
            <w:r w:rsidRPr="00D248F5">
              <w:rPr>
                <w:lang w:val="sr-Cyrl-BA"/>
              </w:rPr>
              <w:t xml:space="preserve"> </w:t>
            </w:r>
            <w:r w:rsidRPr="00D248F5">
              <w:rPr>
                <w:lang w:val="sr-Cyrl-CS"/>
              </w:rPr>
              <w:t xml:space="preserve">др </w:t>
            </w:r>
            <w:r>
              <w:rPr>
                <w:lang w:val="sr-Cyrl-BA"/>
              </w:rPr>
              <w:t>Иван Мировић</w:t>
            </w:r>
          </w:p>
        </w:tc>
      </w:tr>
      <w:tr w:rsidR="0087477B" w:rsidRPr="00D248F5" w:rsidTr="002A6EB3">
        <w:trPr>
          <w:trHeight w:val="508"/>
        </w:trPr>
        <w:tc>
          <w:tcPr>
            <w:tcW w:w="1004" w:type="dxa"/>
          </w:tcPr>
          <w:p w:rsidR="0087477B" w:rsidRPr="007C5AF9" w:rsidRDefault="0087477B" w:rsidP="002A6EB3">
            <w:pPr>
              <w:rPr>
                <w:lang w:val="bs-Latn-BA"/>
              </w:rPr>
            </w:pPr>
            <w:r w:rsidRPr="007C5AF9">
              <w:rPr>
                <w:lang w:val="bs-Latn-BA"/>
              </w:rPr>
              <w:t xml:space="preserve">      2.</w:t>
            </w:r>
          </w:p>
        </w:tc>
        <w:tc>
          <w:tcPr>
            <w:tcW w:w="1516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Pr="0015153E">
              <w:t>.</w:t>
            </w:r>
            <w:r>
              <w:rPr>
                <w:lang w:val="sr-Cyrl-BA"/>
              </w:rPr>
              <w:t>08</w:t>
            </w:r>
            <w:r w:rsidRPr="0015153E">
              <w:t>.20</w:t>
            </w:r>
            <w:r>
              <w:rPr>
                <w:lang w:val="sr-Cyrl-BA"/>
              </w:rPr>
              <w:t>24</w:t>
            </w:r>
            <w:r w:rsidRPr="0015153E">
              <w:t>.</w:t>
            </w:r>
          </w:p>
          <w:p w:rsidR="0087477B" w:rsidRPr="00085CCD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10.09.2024.</w:t>
            </w:r>
          </w:p>
        </w:tc>
        <w:tc>
          <w:tcPr>
            <w:tcW w:w="1177" w:type="dxa"/>
            <w:gridSpan w:val="2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0</w:t>
            </w:r>
            <w:r>
              <w:rPr>
                <w:lang w:val="sr-Cyrl-BA"/>
              </w:rPr>
              <w:t>.</w:t>
            </w:r>
            <w:r>
              <w:t>0</w:t>
            </w:r>
            <w:r>
              <w:rPr>
                <w:lang w:val="sr-Cyrl-BA"/>
              </w:rPr>
              <w:t>0</w:t>
            </w:r>
          </w:p>
          <w:p w:rsidR="0087477B" w:rsidRPr="002E6996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10.00</w:t>
            </w:r>
          </w:p>
        </w:tc>
        <w:tc>
          <w:tcPr>
            <w:tcW w:w="3683" w:type="dxa"/>
          </w:tcPr>
          <w:p w:rsidR="0087477B" w:rsidRPr="00D248F5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>Улагање у хартије од вриједности</w:t>
            </w:r>
          </w:p>
        </w:tc>
        <w:tc>
          <w:tcPr>
            <w:tcW w:w="2806" w:type="dxa"/>
            <w:gridSpan w:val="2"/>
          </w:tcPr>
          <w:p w:rsidR="0087477B" w:rsidRPr="00D248F5" w:rsidRDefault="0087477B" w:rsidP="002A6EB3">
            <w:pPr>
              <w:rPr>
                <w:lang w:val="bs-Latn-BA"/>
              </w:rPr>
            </w:pPr>
            <w:proofErr w:type="spellStart"/>
            <w:r>
              <w:t>Проф</w:t>
            </w:r>
            <w:proofErr w:type="spellEnd"/>
            <w:r w:rsidRPr="00D248F5">
              <w:rPr>
                <w:lang w:val="sr-Cyrl-CS"/>
              </w:rPr>
              <w:t>.</w:t>
            </w:r>
            <w:r w:rsidRPr="00D248F5">
              <w:rPr>
                <w:lang w:val="sr-Cyrl-BA"/>
              </w:rPr>
              <w:t xml:space="preserve"> </w:t>
            </w:r>
            <w:r w:rsidRPr="00D248F5">
              <w:rPr>
                <w:lang w:val="sr-Cyrl-CS"/>
              </w:rPr>
              <w:t>др Витомир Старчевић</w:t>
            </w:r>
          </w:p>
        </w:tc>
      </w:tr>
      <w:tr w:rsidR="0087477B" w:rsidRPr="00D248F5" w:rsidTr="002A6EB3">
        <w:trPr>
          <w:trHeight w:val="279"/>
        </w:trPr>
        <w:tc>
          <w:tcPr>
            <w:tcW w:w="1004" w:type="dxa"/>
          </w:tcPr>
          <w:p w:rsidR="0087477B" w:rsidRPr="007C5AF9" w:rsidRDefault="0087477B" w:rsidP="002A6EB3">
            <w:pPr>
              <w:rPr>
                <w:lang w:val="bs-Latn-BA"/>
              </w:rPr>
            </w:pPr>
            <w:r w:rsidRPr="007C5AF9">
              <w:rPr>
                <w:lang w:val="bs-Latn-BA"/>
              </w:rPr>
              <w:t xml:space="preserve">      3.</w:t>
            </w:r>
          </w:p>
        </w:tc>
        <w:tc>
          <w:tcPr>
            <w:tcW w:w="1516" w:type="dxa"/>
          </w:tcPr>
          <w:p w:rsidR="0087477B" w:rsidRPr="00852F16" w:rsidRDefault="0087477B" w:rsidP="002A6EB3">
            <w:pPr>
              <w:rPr>
                <w:lang w:val="sr-Cyrl-BA"/>
              </w:rPr>
            </w:pPr>
            <w:r w:rsidRPr="00852F16">
              <w:t>06.</w:t>
            </w:r>
            <w:r w:rsidRPr="00852F16">
              <w:rPr>
                <w:lang w:val="sr-Cyrl-BA"/>
              </w:rPr>
              <w:t>09.2024.</w:t>
            </w:r>
          </w:p>
          <w:p w:rsidR="0087477B" w:rsidRPr="00852F16" w:rsidRDefault="0087477B" w:rsidP="002A6EB3">
            <w:r w:rsidRPr="00852F16">
              <w:t>20.09.2024.</w:t>
            </w:r>
          </w:p>
        </w:tc>
        <w:tc>
          <w:tcPr>
            <w:tcW w:w="1177" w:type="dxa"/>
            <w:gridSpan w:val="2"/>
          </w:tcPr>
          <w:p w:rsidR="0087477B" w:rsidRPr="00852F16" w:rsidRDefault="0087477B" w:rsidP="002A6EB3">
            <w:pPr>
              <w:rPr>
                <w:lang w:val="sr-Cyrl-BA"/>
              </w:rPr>
            </w:pPr>
            <w:r w:rsidRPr="00852F16">
              <w:rPr>
                <w:lang w:val="sr-Cyrl-BA"/>
              </w:rPr>
              <w:t>1</w:t>
            </w:r>
            <w:r w:rsidRPr="00852F16">
              <w:t>2</w:t>
            </w:r>
            <w:r w:rsidRPr="00852F16">
              <w:rPr>
                <w:lang w:val="sr-Cyrl-BA"/>
              </w:rPr>
              <w:t>.</w:t>
            </w:r>
            <w:r w:rsidRPr="00852F16">
              <w:t>0</w:t>
            </w:r>
            <w:r w:rsidRPr="00852F16">
              <w:rPr>
                <w:lang w:val="sr-Cyrl-BA"/>
              </w:rPr>
              <w:t>0</w:t>
            </w:r>
          </w:p>
          <w:p w:rsidR="0087477B" w:rsidRPr="00852F16" w:rsidRDefault="0087477B" w:rsidP="002A6EB3">
            <w:r w:rsidRPr="00852F16">
              <w:t>12.00</w:t>
            </w:r>
          </w:p>
        </w:tc>
        <w:tc>
          <w:tcPr>
            <w:tcW w:w="3683" w:type="dxa"/>
          </w:tcPr>
          <w:p w:rsidR="0087477B" w:rsidRPr="00D248F5" w:rsidRDefault="0087477B" w:rsidP="002A6EB3">
            <w:pPr>
              <w:rPr>
                <w:lang w:val="bs-Cyrl-BA"/>
              </w:rPr>
            </w:pPr>
            <w:r w:rsidRPr="00D248F5">
              <w:rPr>
                <w:lang w:val="bs-Cyrl-BA"/>
              </w:rPr>
              <w:t xml:space="preserve">Међународне финансије </w:t>
            </w:r>
          </w:p>
          <w:p w:rsidR="0087477B" w:rsidRPr="00D248F5" w:rsidRDefault="0087477B" w:rsidP="002A6EB3">
            <w:pPr>
              <w:rPr>
                <w:lang w:val="bs-Latn-BA"/>
              </w:rPr>
            </w:pPr>
          </w:p>
        </w:tc>
        <w:tc>
          <w:tcPr>
            <w:tcW w:w="2806" w:type="dxa"/>
            <w:gridSpan w:val="2"/>
          </w:tcPr>
          <w:p w:rsidR="0087477B" w:rsidRPr="00D248F5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 xml:space="preserve">Проф. др </w:t>
            </w:r>
            <w:r>
              <w:rPr>
                <w:lang w:val="sr-Cyrl-CS"/>
              </w:rPr>
              <w:t>Марко Маловић</w:t>
            </w:r>
          </w:p>
        </w:tc>
      </w:tr>
      <w:tr w:rsidR="0087477B" w:rsidRPr="00D248F5" w:rsidTr="002A6EB3">
        <w:trPr>
          <w:trHeight w:val="836"/>
        </w:trPr>
        <w:tc>
          <w:tcPr>
            <w:tcW w:w="1004" w:type="dxa"/>
          </w:tcPr>
          <w:p w:rsidR="0087477B" w:rsidRPr="007C5AF9" w:rsidRDefault="0087477B" w:rsidP="002A6EB3">
            <w:pPr>
              <w:rPr>
                <w:lang w:val="bs-Latn-BA"/>
              </w:rPr>
            </w:pPr>
            <w:r w:rsidRPr="007C5AF9">
              <w:rPr>
                <w:lang w:val="sr-Cyrl-BA"/>
              </w:rPr>
              <w:t xml:space="preserve">      </w:t>
            </w:r>
            <w:r w:rsidRPr="007C5AF9">
              <w:rPr>
                <w:lang w:val="bs-Latn-BA"/>
              </w:rPr>
              <w:t>4.</w:t>
            </w:r>
          </w:p>
        </w:tc>
        <w:tc>
          <w:tcPr>
            <w:tcW w:w="1516" w:type="dxa"/>
          </w:tcPr>
          <w:p w:rsidR="0087477B" w:rsidRPr="004F345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02</w:t>
            </w:r>
            <w:r w:rsidRPr="004F345B">
              <w:t>.</w:t>
            </w:r>
            <w:r>
              <w:rPr>
                <w:lang w:val="sr-Cyrl-BA"/>
              </w:rPr>
              <w:t>09</w:t>
            </w:r>
            <w:r w:rsidRPr="004F345B">
              <w:t>.20</w:t>
            </w:r>
            <w:r>
              <w:rPr>
                <w:lang w:val="sr-Cyrl-BA"/>
              </w:rPr>
              <w:t>24</w:t>
            </w:r>
            <w:r w:rsidRPr="004F345B">
              <w:t>.</w:t>
            </w:r>
          </w:p>
          <w:p w:rsidR="0087477B" w:rsidRPr="004F345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16</w:t>
            </w:r>
            <w:r w:rsidRPr="004F345B">
              <w:t>.</w:t>
            </w:r>
            <w:r>
              <w:rPr>
                <w:lang w:val="sr-Cyrl-BA"/>
              </w:rPr>
              <w:t>09</w:t>
            </w:r>
            <w:r w:rsidRPr="004F345B">
              <w:t>.20</w:t>
            </w:r>
            <w:r>
              <w:rPr>
                <w:lang w:val="sr-Cyrl-BA"/>
              </w:rPr>
              <w:t>24</w:t>
            </w:r>
            <w:r w:rsidRPr="004F345B">
              <w:t>.</w:t>
            </w:r>
          </w:p>
          <w:p w:rsidR="0087477B" w:rsidRPr="004F345B" w:rsidRDefault="0087477B" w:rsidP="002A6EB3">
            <w:pPr>
              <w:rPr>
                <w:lang w:val="sr-Cyrl-BA"/>
              </w:rPr>
            </w:pPr>
          </w:p>
        </w:tc>
        <w:tc>
          <w:tcPr>
            <w:tcW w:w="1177" w:type="dxa"/>
            <w:gridSpan w:val="2"/>
          </w:tcPr>
          <w:p w:rsidR="0087477B" w:rsidRPr="005949FA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Pr="005949FA">
              <w:rPr>
                <w:lang w:val="sr-Cyrl-BA"/>
              </w:rPr>
              <w:t>.00</w:t>
            </w:r>
          </w:p>
          <w:p w:rsidR="0087477B" w:rsidRPr="005949FA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09.0</w:t>
            </w:r>
            <w:r w:rsidRPr="005949FA">
              <w:rPr>
                <w:lang w:val="sr-Cyrl-BA"/>
              </w:rPr>
              <w:t>0</w:t>
            </w:r>
          </w:p>
          <w:p w:rsidR="0087477B" w:rsidRPr="005949FA" w:rsidRDefault="0087477B" w:rsidP="002A6EB3">
            <w:pPr>
              <w:rPr>
                <w:lang w:val="sr-Cyrl-BA"/>
              </w:rPr>
            </w:pPr>
          </w:p>
        </w:tc>
        <w:tc>
          <w:tcPr>
            <w:tcW w:w="3683" w:type="dxa"/>
          </w:tcPr>
          <w:p w:rsidR="0087477B" w:rsidRPr="00D248F5" w:rsidRDefault="0087477B" w:rsidP="002A6EB3">
            <w:pPr>
              <w:rPr>
                <w:lang w:val="bs-Cyrl-BA"/>
              </w:rPr>
            </w:pPr>
            <w:r w:rsidRPr="00D248F5">
              <w:rPr>
                <w:lang w:val="bs-Cyrl-BA"/>
              </w:rPr>
              <w:t>Дигитална економија</w:t>
            </w:r>
          </w:p>
          <w:p w:rsidR="0087477B" w:rsidRPr="00D248F5" w:rsidRDefault="0087477B" w:rsidP="002A6EB3">
            <w:pPr>
              <w:rPr>
                <w:lang w:val="bs-Cyrl-BA"/>
              </w:rPr>
            </w:pPr>
          </w:p>
        </w:tc>
        <w:tc>
          <w:tcPr>
            <w:tcW w:w="2806" w:type="dxa"/>
            <w:gridSpan w:val="2"/>
          </w:tcPr>
          <w:p w:rsidR="0087477B" w:rsidRPr="00D248F5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 xml:space="preserve">Проф. др </w:t>
            </w:r>
            <w:r w:rsidRPr="00D248F5">
              <w:rPr>
                <w:lang w:val="bs-Latn-BA"/>
              </w:rPr>
              <w:t>Бранко Крсманов</w:t>
            </w:r>
            <w:r w:rsidRPr="00D248F5">
              <w:rPr>
                <w:lang w:val="sr-Cyrl-CS"/>
              </w:rPr>
              <w:t>ић</w:t>
            </w:r>
          </w:p>
        </w:tc>
      </w:tr>
      <w:tr w:rsidR="0087477B" w:rsidRPr="00D248F5" w:rsidTr="002A6EB3">
        <w:trPr>
          <w:trHeight w:val="836"/>
        </w:trPr>
        <w:tc>
          <w:tcPr>
            <w:tcW w:w="1004" w:type="dxa"/>
          </w:tcPr>
          <w:p w:rsidR="0087477B" w:rsidRPr="007C5AF9" w:rsidRDefault="0087477B" w:rsidP="002A6EB3">
            <w:pPr>
              <w:ind w:left="360"/>
              <w:rPr>
                <w:lang w:val="bs-Latn-BA"/>
              </w:rPr>
            </w:pPr>
            <w:r w:rsidRPr="007C5AF9">
              <w:rPr>
                <w:lang w:val="sr-Cyrl-BA"/>
              </w:rPr>
              <w:t>5</w:t>
            </w:r>
            <w:r w:rsidRPr="007C5AF9">
              <w:rPr>
                <w:lang w:val="bs-Latn-BA"/>
              </w:rPr>
              <w:t>.</w:t>
            </w:r>
          </w:p>
        </w:tc>
        <w:tc>
          <w:tcPr>
            <w:tcW w:w="1516" w:type="dxa"/>
          </w:tcPr>
          <w:p w:rsidR="0087477B" w:rsidRPr="004F345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02</w:t>
            </w:r>
            <w:r w:rsidRPr="004F345B">
              <w:t>.</w:t>
            </w:r>
            <w:r>
              <w:rPr>
                <w:lang w:val="sr-Cyrl-BA"/>
              </w:rPr>
              <w:t>09</w:t>
            </w:r>
            <w:r w:rsidRPr="004F345B">
              <w:t>.20</w:t>
            </w:r>
            <w:r>
              <w:rPr>
                <w:lang w:val="sr-Cyrl-BA"/>
              </w:rPr>
              <w:t>24</w:t>
            </w:r>
            <w:r w:rsidRPr="004F345B">
              <w:t>.</w:t>
            </w:r>
          </w:p>
          <w:p w:rsidR="0087477B" w:rsidRPr="004F345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16</w:t>
            </w:r>
            <w:r w:rsidRPr="004F345B">
              <w:t>.</w:t>
            </w:r>
            <w:r>
              <w:rPr>
                <w:lang w:val="sr-Cyrl-BA"/>
              </w:rPr>
              <w:t>09</w:t>
            </w:r>
            <w:r w:rsidRPr="004F345B">
              <w:t>.20</w:t>
            </w:r>
            <w:r>
              <w:rPr>
                <w:lang w:val="sr-Cyrl-BA"/>
              </w:rPr>
              <w:t>24</w:t>
            </w:r>
            <w:r w:rsidRPr="004F345B">
              <w:t>.</w:t>
            </w:r>
          </w:p>
          <w:p w:rsidR="0087477B" w:rsidRPr="004F345B" w:rsidRDefault="0087477B" w:rsidP="002A6EB3">
            <w:pPr>
              <w:rPr>
                <w:lang w:val="sr-Cyrl-BA"/>
              </w:rPr>
            </w:pPr>
          </w:p>
        </w:tc>
        <w:tc>
          <w:tcPr>
            <w:tcW w:w="1177" w:type="dxa"/>
            <w:gridSpan w:val="2"/>
          </w:tcPr>
          <w:p w:rsidR="0087477B" w:rsidRPr="005949FA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09.3</w:t>
            </w:r>
            <w:r w:rsidRPr="005949FA">
              <w:rPr>
                <w:lang w:val="sr-Cyrl-BA"/>
              </w:rPr>
              <w:t>0</w:t>
            </w:r>
          </w:p>
          <w:p w:rsidR="0087477B" w:rsidRPr="005949FA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09.3</w:t>
            </w:r>
            <w:r w:rsidRPr="005949FA">
              <w:rPr>
                <w:lang w:val="sr-Cyrl-BA"/>
              </w:rPr>
              <w:t>0</w:t>
            </w:r>
          </w:p>
          <w:p w:rsidR="0087477B" w:rsidRPr="005949FA" w:rsidRDefault="0087477B" w:rsidP="002A6EB3">
            <w:pPr>
              <w:rPr>
                <w:lang w:val="sr-Cyrl-BA"/>
              </w:rPr>
            </w:pPr>
          </w:p>
        </w:tc>
        <w:tc>
          <w:tcPr>
            <w:tcW w:w="3683" w:type="dxa"/>
          </w:tcPr>
          <w:p w:rsidR="0087477B" w:rsidRPr="00D248F5" w:rsidRDefault="0087477B" w:rsidP="002A6EB3">
            <w:pPr>
              <w:rPr>
                <w:lang w:val="bs-Cyrl-BA"/>
              </w:rPr>
            </w:pPr>
            <w:r w:rsidRPr="00D248F5">
              <w:rPr>
                <w:lang w:val="bs-Cyrl-BA"/>
              </w:rPr>
              <w:t xml:space="preserve">Ревизија пословних информационих система  </w:t>
            </w:r>
          </w:p>
        </w:tc>
        <w:tc>
          <w:tcPr>
            <w:tcW w:w="2806" w:type="dxa"/>
            <w:gridSpan w:val="2"/>
          </w:tcPr>
          <w:p w:rsidR="0087477B" w:rsidRPr="00D248F5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 xml:space="preserve">Проф. др </w:t>
            </w:r>
            <w:r w:rsidRPr="00D248F5">
              <w:rPr>
                <w:lang w:val="bs-Latn-BA"/>
              </w:rPr>
              <w:t>Бранко Крсманов</w:t>
            </w:r>
            <w:r w:rsidRPr="00D248F5">
              <w:rPr>
                <w:lang w:val="sr-Cyrl-CS"/>
              </w:rPr>
              <w:t>ић</w:t>
            </w:r>
          </w:p>
        </w:tc>
      </w:tr>
      <w:tr w:rsidR="0087477B" w:rsidRPr="009D2715" w:rsidTr="002A6EB3">
        <w:tc>
          <w:tcPr>
            <w:tcW w:w="1004" w:type="dxa"/>
            <w:shd w:val="clear" w:color="auto" w:fill="auto"/>
          </w:tcPr>
          <w:p w:rsidR="0087477B" w:rsidRPr="007C5AF9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Pr="007C5AF9">
              <w:rPr>
                <w:lang w:val="sr-Cyrl-BA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Pr="00085CCD">
              <w:t>.</w:t>
            </w:r>
            <w:r>
              <w:rPr>
                <w:lang w:val="sr-Cyrl-BA"/>
              </w:rPr>
              <w:t>08</w:t>
            </w:r>
            <w:r w:rsidRPr="00085CCD">
              <w:t>.20</w:t>
            </w:r>
            <w:r>
              <w:rPr>
                <w:lang w:val="sr-Cyrl-BA"/>
              </w:rPr>
              <w:t>24</w:t>
            </w:r>
            <w:r w:rsidRPr="00085CCD">
              <w:t>.</w:t>
            </w:r>
          </w:p>
          <w:p w:rsidR="0087477B" w:rsidRPr="00846574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12.09.2024.</w:t>
            </w:r>
          </w:p>
          <w:p w:rsidR="0087477B" w:rsidRPr="00145EE8" w:rsidRDefault="0087477B" w:rsidP="002A6EB3">
            <w:pPr>
              <w:rPr>
                <w:lang w:val="sr-Cyrl-BA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 w:rsidRPr="003306BD">
              <w:rPr>
                <w:lang w:val="sr-Cyrl-BA"/>
              </w:rPr>
              <w:t>08.00</w:t>
            </w:r>
          </w:p>
          <w:p w:rsidR="0087477B" w:rsidRPr="00BD773F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08.00</w:t>
            </w:r>
          </w:p>
        </w:tc>
        <w:tc>
          <w:tcPr>
            <w:tcW w:w="3683" w:type="dxa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Пословне базе података</w:t>
            </w:r>
          </w:p>
          <w:p w:rsidR="0087477B" w:rsidRPr="0075612C" w:rsidRDefault="0087477B" w:rsidP="002A6EB3">
            <w:pPr>
              <w:rPr>
                <w:lang w:val="sr-Cyrl-BA"/>
              </w:rPr>
            </w:pPr>
            <w:r w:rsidRPr="00DA0F31">
              <w:rPr>
                <w:lang w:val="sr-Cyrl-BA"/>
              </w:rPr>
              <w:t>Стратегија електронског пословања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87477B" w:rsidRPr="009D2715" w:rsidRDefault="0087477B" w:rsidP="002A6EB3">
            <w:pPr>
              <w:rPr>
                <w:lang w:val="bs-Latn-BA"/>
              </w:rPr>
            </w:pPr>
            <w:r w:rsidRPr="009D2715">
              <w:rPr>
                <w:lang w:val="sr-Cyrl-CS"/>
              </w:rPr>
              <w:t>Проф. др</w:t>
            </w:r>
            <w:r w:rsidRPr="009D2715">
              <w:rPr>
                <w:lang w:val="bs-Latn-BA"/>
              </w:rPr>
              <w:t xml:space="preserve"> </w:t>
            </w:r>
            <w:r>
              <w:rPr>
                <w:lang w:val="bs-Cyrl-BA"/>
              </w:rPr>
              <w:t>Срђан Дамјановић</w:t>
            </w:r>
          </w:p>
        </w:tc>
      </w:tr>
      <w:tr w:rsidR="0087477B" w:rsidRPr="00D248F5" w:rsidTr="002A6EB3">
        <w:tc>
          <w:tcPr>
            <w:tcW w:w="1004" w:type="dxa"/>
            <w:shd w:val="clear" w:color="auto" w:fill="auto"/>
          </w:tcPr>
          <w:p w:rsidR="0087477B" w:rsidRPr="007C5AF9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Pr="007C5AF9">
              <w:rPr>
                <w:lang w:val="sr-Cyrl-BA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26.08.2024</w:t>
            </w:r>
            <w:r w:rsidRPr="004F345B">
              <w:rPr>
                <w:lang w:val="sr-Cyrl-BA"/>
              </w:rPr>
              <w:t>.</w:t>
            </w:r>
          </w:p>
          <w:p w:rsidR="0087477B" w:rsidRPr="004F345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09.09.2024.</w:t>
            </w:r>
          </w:p>
          <w:p w:rsidR="0087477B" w:rsidRPr="00085CCD" w:rsidRDefault="0087477B" w:rsidP="002A6EB3">
            <w:pPr>
              <w:rPr>
                <w:lang w:val="sr-Cyrl-BA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08.00</w:t>
            </w:r>
          </w:p>
          <w:p w:rsidR="0087477B" w:rsidRPr="00237701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08.00</w:t>
            </w:r>
          </w:p>
        </w:tc>
        <w:tc>
          <w:tcPr>
            <w:tcW w:w="3683" w:type="dxa"/>
            <w:shd w:val="clear" w:color="auto" w:fill="auto"/>
          </w:tcPr>
          <w:p w:rsidR="0087477B" w:rsidRPr="00424ADE" w:rsidRDefault="0087477B" w:rsidP="002A6EB3">
            <w:pPr>
              <w:rPr>
                <w:lang w:val="ru-RU"/>
              </w:rPr>
            </w:pPr>
            <w:r w:rsidRPr="00D248F5">
              <w:rPr>
                <w:lang w:val="sr-Cyrl-CS"/>
              </w:rPr>
              <w:t>Мултинационално рачуноводство</w:t>
            </w:r>
          </w:p>
          <w:p w:rsidR="0087477B" w:rsidRPr="00424ADE" w:rsidRDefault="00CC2AD3" w:rsidP="00CC2AD3">
            <w:pPr>
              <w:rPr>
                <w:lang w:val="ru-RU"/>
              </w:rPr>
            </w:pPr>
            <w:r>
              <w:rPr>
                <w:lang w:val="sr-Cyrl-CS"/>
              </w:rPr>
              <w:t xml:space="preserve">Форензичко </w:t>
            </w:r>
            <w:r w:rsidR="0087477B" w:rsidRPr="00D248F5">
              <w:rPr>
                <w:lang w:val="sr-Cyrl-CS"/>
              </w:rPr>
              <w:t xml:space="preserve">ачуноводство </w:t>
            </w:r>
            <w:r>
              <w:rPr>
                <w:lang w:val="sr-Cyrl-CS"/>
              </w:rPr>
              <w:t>и ревизија</w:t>
            </w:r>
            <w:bookmarkStart w:id="0" w:name="_GoBack"/>
            <w:bookmarkEnd w:id="0"/>
          </w:p>
        </w:tc>
        <w:tc>
          <w:tcPr>
            <w:tcW w:w="2806" w:type="dxa"/>
            <w:gridSpan w:val="2"/>
            <w:shd w:val="clear" w:color="auto" w:fill="auto"/>
          </w:tcPr>
          <w:p w:rsidR="0087477B" w:rsidRPr="00D248F5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>Проф</w:t>
            </w:r>
            <w:r w:rsidRPr="00D248F5">
              <w:t>.</w:t>
            </w:r>
            <w:r w:rsidRPr="00D248F5">
              <w:rPr>
                <w:lang w:val="sr-Cyrl-CS"/>
              </w:rPr>
              <w:t xml:space="preserve"> др </w:t>
            </w:r>
            <w:r>
              <w:rPr>
                <w:lang w:val="sr-Cyrl-CS"/>
              </w:rPr>
              <w:t>Срђан Лалић</w:t>
            </w:r>
          </w:p>
        </w:tc>
      </w:tr>
      <w:tr w:rsidR="0087477B" w:rsidRPr="00D248F5" w:rsidTr="002A6EB3">
        <w:trPr>
          <w:trHeight w:val="611"/>
        </w:trPr>
        <w:tc>
          <w:tcPr>
            <w:tcW w:w="1004" w:type="dxa"/>
          </w:tcPr>
          <w:p w:rsidR="0087477B" w:rsidRPr="007C5AF9" w:rsidRDefault="0087477B" w:rsidP="002A6EB3">
            <w:pPr>
              <w:ind w:left="360"/>
            </w:pPr>
            <w:r>
              <w:rPr>
                <w:lang w:val="sr-Cyrl-BA"/>
              </w:rPr>
              <w:t>8</w:t>
            </w:r>
            <w:r w:rsidRPr="007C5AF9">
              <w:t>.</w:t>
            </w:r>
          </w:p>
        </w:tc>
        <w:tc>
          <w:tcPr>
            <w:tcW w:w="1516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02</w:t>
            </w:r>
            <w:r w:rsidRPr="00085CCD">
              <w:t>.</w:t>
            </w:r>
            <w:r>
              <w:rPr>
                <w:lang w:val="sr-Cyrl-BA"/>
              </w:rPr>
              <w:t>09</w:t>
            </w:r>
            <w:r w:rsidRPr="00085CCD">
              <w:t>.20</w:t>
            </w:r>
            <w:r>
              <w:rPr>
                <w:lang w:val="sr-Cyrl-BA"/>
              </w:rPr>
              <w:t>24</w:t>
            </w:r>
            <w:r w:rsidRPr="00085CCD">
              <w:t>.</w:t>
            </w:r>
          </w:p>
          <w:p w:rsidR="0087477B" w:rsidRPr="00B27363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16.09.2024.</w:t>
            </w:r>
          </w:p>
          <w:p w:rsidR="0087477B" w:rsidRPr="00085CCD" w:rsidRDefault="0087477B" w:rsidP="002A6EB3">
            <w:pPr>
              <w:rPr>
                <w:lang w:val="sr-Cyrl-BA"/>
              </w:rPr>
            </w:pPr>
          </w:p>
        </w:tc>
        <w:tc>
          <w:tcPr>
            <w:tcW w:w="1177" w:type="dxa"/>
            <w:gridSpan w:val="2"/>
          </w:tcPr>
          <w:p w:rsidR="0087477B" w:rsidRDefault="0087477B" w:rsidP="002A6EB3">
            <w:pPr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1</w:t>
            </w:r>
            <w:r>
              <w:t>.00</w:t>
            </w:r>
          </w:p>
          <w:p w:rsidR="0087477B" w:rsidRPr="00215EC5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</w:p>
        </w:tc>
        <w:tc>
          <w:tcPr>
            <w:tcW w:w="3683" w:type="dxa"/>
          </w:tcPr>
          <w:p w:rsidR="0087477B" w:rsidRPr="007F4AFB" w:rsidRDefault="0087477B" w:rsidP="002A6EB3">
            <w:pPr>
              <w:rPr>
                <w:color w:val="000000"/>
              </w:rPr>
            </w:pPr>
            <w:r w:rsidRPr="007F4AFB">
              <w:rPr>
                <w:color w:val="000000"/>
                <w:lang w:val="sr-Cyrl-CS"/>
              </w:rPr>
              <w:t>Анализа осигурања</w:t>
            </w:r>
            <w:r w:rsidRPr="007F4AFB">
              <w:rPr>
                <w:color w:val="000000"/>
              </w:rPr>
              <w:t xml:space="preserve"> </w:t>
            </w:r>
          </w:p>
          <w:p w:rsidR="0087477B" w:rsidRPr="00EE1650" w:rsidRDefault="0087477B" w:rsidP="002A6EB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Финансијско математичка анализа</w:t>
            </w:r>
          </w:p>
        </w:tc>
        <w:tc>
          <w:tcPr>
            <w:tcW w:w="2806" w:type="dxa"/>
            <w:gridSpan w:val="2"/>
          </w:tcPr>
          <w:p w:rsidR="0087477B" w:rsidRPr="007F4AFB" w:rsidRDefault="0087477B" w:rsidP="002A6EB3">
            <w:pPr>
              <w:rPr>
                <w:color w:val="000000"/>
                <w:lang w:val="sr-Cyrl-CS"/>
              </w:rPr>
            </w:pPr>
            <w:r w:rsidRPr="007F4AFB">
              <w:rPr>
                <w:color w:val="000000"/>
                <w:lang w:val="sr-Cyrl-CS"/>
              </w:rPr>
              <w:t>Проф</w:t>
            </w:r>
            <w:r w:rsidRPr="007F4AFB">
              <w:rPr>
                <w:color w:val="000000"/>
                <w:lang w:val="sr-Cyrl-BA"/>
              </w:rPr>
              <w:t>. д</w:t>
            </w:r>
            <w:r w:rsidRPr="007F4AFB">
              <w:rPr>
                <w:color w:val="000000"/>
                <w:lang w:val="sr-Cyrl-CS"/>
              </w:rPr>
              <w:t xml:space="preserve">р Јелена Кочовић </w:t>
            </w:r>
          </w:p>
          <w:p w:rsidR="0087477B" w:rsidRPr="007F4AFB" w:rsidRDefault="0087477B" w:rsidP="002A6EB3">
            <w:pPr>
              <w:rPr>
                <w:color w:val="000000"/>
              </w:rPr>
            </w:pPr>
          </w:p>
        </w:tc>
      </w:tr>
      <w:tr w:rsidR="0087477B" w:rsidRPr="00D248F5" w:rsidTr="002A6EB3">
        <w:tc>
          <w:tcPr>
            <w:tcW w:w="1004" w:type="dxa"/>
            <w:shd w:val="clear" w:color="auto" w:fill="auto"/>
          </w:tcPr>
          <w:p w:rsidR="0087477B" w:rsidRPr="007C5AF9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Pr="007C5AF9">
              <w:rPr>
                <w:lang w:val="sr-Cyrl-BA"/>
              </w:rPr>
              <w:t>.</w:t>
            </w:r>
          </w:p>
        </w:tc>
        <w:tc>
          <w:tcPr>
            <w:tcW w:w="1516" w:type="dxa"/>
            <w:shd w:val="clear" w:color="auto" w:fill="auto"/>
          </w:tcPr>
          <w:p w:rsidR="0087477B" w:rsidRPr="009B7A19" w:rsidRDefault="0087477B" w:rsidP="002A6EB3">
            <w:pPr>
              <w:rPr>
                <w:lang w:val="sr-Cyrl-BA"/>
              </w:rPr>
            </w:pPr>
            <w:r w:rsidRPr="009B7A19">
              <w:rPr>
                <w:lang w:val="sr-Cyrl-BA"/>
              </w:rPr>
              <w:t>27.08.2024.</w:t>
            </w:r>
          </w:p>
          <w:p w:rsidR="0087477B" w:rsidRPr="009B7A19" w:rsidRDefault="0087477B" w:rsidP="002A6EB3">
            <w:pPr>
              <w:rPr>
                <w:color w:val="FF0000"/>
                <w:lang w:val="sr-Cyrl-BA"/>
              </w:rPr>
            </w:pPr>
            <w:r w:rsidRPr="009B7A19">
              <w:rPr>
                <w:lang w:val="sr-Cyrl-BA"/>
              </w:rPr>
              <w:t>10.09.2024.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</w:p>
          <w:p w:rsidR="0087477B" w:rsidRPr="00237701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</w:p>
        </w:tc>
        <w:tc>
          <w:tcPr>
            <w:tcW w:w="3683" w:type="dxa"/>
            <w:shd w:val="clear" w:color="auto" w:fill="auto"/>
          </w:tcPr>
          <w:p w:rsidR="0087477B" w:rsidRPr="00C91861" w:rsidRDefault="0087477B" w:rsidP="002A6EB3">
            <w:pPr>
              <w:rPr>
                <w:lang w:val="sr-Cyrl-BA"/>
              </w:rPr>
            </w:pPr>
            <w:r w:rsidRPr="00424ADE">
              <w:rPr>
                <w:lang w:val="ru-RU"/>
              </w:rPr>
              <w:t>Методологија нау</w:t>
            </w:r>
            <w:r w:rsidRPr="00D248F5">
              <w:rPr>
                <w:lang w:val="bs-Latn-BA"/>
              </w:rPr>
              <w:t xml:space="preserve">чно истраживачког рада 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87477B" w:rsidRPr="00DA0F31" w:rsidRDefault="0087477B" w:rsidP="002A6EB3">
            <w:pPr>
              <w:rPr>
                <w:lang w:val="sr-Cyrl-BA"/>
              </w:rPr>
            </w:pPr>
            <w:r w:rsidRPr="00D248F5">
              <w:rPr>
                <w:lang w:val="sr-Cyrl-CS"/>
              </w:rPr>
              <w:t xml:space="preserve">Проф. др </w:t>
            </w:r>
            <w:r>
              <w:rPr>
                <w:lang w:val="sr-Cyrl-BA"/>
              </w:rPr>
              <w:t>Драгомир Вуковић</w:t>
            </w:r>
          </w:p>
        </w:tc>
      </w:tr>
      <w:tr w:rsidR="0087477B" w:rsidRPr="00D248F5" w:rsidTr="002A6EB3">
        <w:trPr>
          <w:gridAfter w:val="1"/>
          <w:wAfter w:w="16" w:type="dxa"/>
          <w:trHeight w:val="523"/>
        </w:trPr>
        <w:tc>
          <w:tcPr>
            <w:tcW w:w="1004" w:type="dxa"/>
          </w:tcPr>
          <w:p w:rsidR="0087477B" w:rsidRPr="007C5AF9" w:rsidRDefault="0087477B" w:rsidP="002A6EB3">
            <w:pPr>
              <w:ind w:left="360"/>
            </w:pPr>
            <w:r w:rsidRPr="007C5AF9">
              <w:t>1</w:t>
            </w:r>
            <w:r>
              <w:rPr>
                <w:lang w:val="sr-Cyrl-BA"/>
              </w:rPr>
              <w:t>0</w:t>
            </w:r>
            <w:r w:rsidRPr="007C5AF9">
              <w:t>.</w:t>
            </w:r>
          </w:p>
        </w:tc>
        <w:tc>
          <w:tcPr>
            <w:tcW w:w="1516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05</w:t>
            </w:r>
            <w:r w:rsidRPr="00085CCD">
              <w:t>.</w:t>
            </w:r>
            <w:r>
              <w:rPr>
                <w:lang w:val="sr-Cyrl-BA"/>
              </w:rPr>
              <w:t>09</w:t>
            </w:r>
            <w:r w:rsidRPr="00085CCD">
              <w:t>.20</w:t>
            </w:r>
            <w:r>
              <w:rPr>
                <w:lang w:val="sr-Cyrl-BA"/>
              </w:rPr>
              <w:t>24</w:t>
            </w:r>
            <w:r w:rsidRPr="00085CCD">
              <w:t>.</w:t>
            </w:r>
          </w:p>
          <w:p w:rsidR="0087477B" w:rsidRPr="00085CCD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19.09.2024.</w:t>
            </w:r>
          </w:p>
        </w:tc>
        <w:tc>
          <w:tcPr>
            <w:tcW w:w="1170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</w:p>
          <w:p w:rsidR="0087477B" w:rsidRPr="00C94006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11.00</w:t>
            </w:r>
          </w:p>
        </w:tc>
        <w:tc>
          <w:tcPr>
            <w:tcW w:w="3690" w:type="dxa"/>
            <w:gridSpan w:val="2"/>
          </w:tcPr>
          <w:p w:rsidR="0087477B" w:rsidRPr="00D248F5" w:rsidRDefault="0087477B" w:rsidP="002A6EB3">
            <w:pPr>
              <w:rPr>
                <w:lang w:val="bs-Latn-BA"/>
              </w:rPr>
            </w:pPr>
            <w:proofErr w:type="spellStart"/>
            <w:r w:rsidRPr="00D248F5">
              <w:t>Иновативни</w:t>
            </w:r>
            <w:proofErr w:type="spellEnd"/>
            <w:r w:rsidRPr="00D248F5">
              <w:t xml:space="preserve"> </w:t>
            </w:r>
            <w:proofErr w:type="spellStart"/>
            <w:r w:rsidRPr="00D248F5">
              <w:t>мена</w:t>
            </w:r>
            <w:proofErr w:type="spellEnd"/>
            <w:r w:rsidRPr="00D248F5">
              <w:rPr>
                <w:lang w:val="bs-Latn-BA"/>
              </w:rPr>
              <w:t xml:space="preserve">џмент  </w:t>
            </w:r>
          </w:p>
        </w:tc>
        <w:tc>
          <w:tcPr>
            <w:tcW w:w="2790" w:type="dxa"/>
          </w:tcPr>
          <w:p w:rsidR="0087477B" w:rsidRPr="00D248F5" w:rsidRDefault="0087477B" w:rsidP="002A6EB3">
            <w:pPr>
              <w:rPr>
                <w:lang w:val="bs-Latn-BA"/>
              </w:rPr>
            </w:pPr>
            <w:r>
              <w:rPr>
                <w:lang w:val="sr-Cyrl-CS"/>
              </w:rPr>
              <w:t>Проф</w:t>
            </w:r>
            <w:r w:rsidRPr="00D248F5">
              <w:rPr>
                <w:lang w:val="sr-Cyrl-BA"/>
              </w:rPr>
              <w:t>. д</w:t>
            </w:r>
            <w:r w:rsidRPr="00D248F5">
              <w:rPr>
                <w:lang w:val="sr-Cyrl-CS"/>
              </w:rPr>
              <w:t>р</w:t>
            </w:r>
            <w:r>
              <w:rPr>
                <w:lang w:val="sr-Cyrl-BA"/>
              </w:rPr>
              <w:t xml:space="preserve"> </w:t>
            </w:r>
            <w:r>
              <w:rPr>
                <w:lang w:val="bs-Cyrl-BA"/>
              </w:rPr>
              <w:t>Живко Ерцег</w:t>
            </w:r>
          </w:p>
        </w:tc>
      </w:tr>
      <w:tr w:rsidR="0087477B" w:rsidRPr="00D248F5" w:rsidTr="002A6EB3">
        <w:trPr>
          <w:gridAfter w:val="1"/>
          <w:wAfter w:w="16" w:type="dxa"/>
          <w:trHeight w:val="523"/>
        </w:trPr>
        <w:tc>
          <w:tcPr>
            <w:tcW w:w="1004" w:type="dxa"/>
          </w:tcPr>
          <w:p w:rsidR="0087477B" w:rsidRPr="007C5AF9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Pr="007C5AF9">
              <w:rPr>
                <w:lang w:val="sr-Cyrl-BA"/>
              </w:rPr>
              <w:t>.</w:t>
            </w:r>
          </w:p>
        </w:tc>
        <w:tc>
          <w:tcPr>
            <w:tcW w:w="1516" w:type="dxa"/>
          </w:tcPr>
          <w:p w:rsidR="0087477B" w:rsidRPr="00085CCD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27.08.2024</w:t>
            </w:r>
            <w:r w:rsidRPr="00085CCD">
              <w:rPr>
                <w:lang w:val="sr-Cyrl-BA"/>
              </w:rPr>
              <w:t>.</w:t>
            </w:r>
          </w:p>
          <w:p w:rsidR="0087477B" w:rsidRPr="00085CCD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10.09.2024.</w:t>
            </w:r>
          </w:p>
        </w:tc>
        <w:tc>
          <w:tcPr>
            <w:tcW w:w="1170" w:type="dxa"/>
          </w:tcPr>
          <w:p w:rsidR="0087477B" w:rsidRPr="00973582" w:rsidRDefault="0087477B" w:rsidP="002A6EB3">
            <w:r>
              <w:rPr>
                <w:lang w:val="sr-Cyrl-BA"/>
              </w:rPr>
              <w:t>10.0</w:t>
            </w:r>
            <w:r>
              <w:t>0</w:t>
            </w:r>
          </w:p>
          <w:p w:rsidR="0087477B" w:rsidRPr="00237701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10.00</w:t>
            </w:r>
          </w:p>
        </w:tc>
        <w:tc>
          <w:tcPr>
            <w:tcW w:w="3690" w:type="dxa"/>
            <w:gridSpan w:val="2"/>
          </w:tcPr>
          <w:p w:rsidR="0087477B" w:rsidRPr="00D248F5" w:rsidRDefault="0087477B" w:rsidP="002A6EB3">
            <w:r>
              <w:rPr>
                <w:lang w:val="sr-Cyrl-RS"/>
              </w:rPr>
              <w:t>Економија</w:t>
            </w:r>
            <w:r w:rsidRPr="00D248F5">
              <w:t xml:space="preserve"> </w:t>
            </w:r>
            <w:r w:rsidRPr="00D248F5">
              <w:rPr>
                <w:lang w:val="es-ES"/>
              </w:rPr>
              <w:t>ЕУ</w:t>
            </w:r>
            <w:r w:rsidRPr="00D248F5">
              <w:t xml:space="preserve"> </w:t>
            </w:r>
          </w:p>
        </w:tc>
        <w:tc>
          <w:tcPr>
            <w:tcW w:w="2790" w:type="dxa"/>
          </w:tcPr>
          <w:p w:rsidR="0087477B" w:rsidRPr="00D248F5" w:rsidRDefault="0087477B" w:rsidP="002A6EB3">
            <w:pPr>
              <w:rPr>
                <w:lang w:val="bs-Latn-BA"/>
              </w:rPr>
            </w:pPr>
            <w:r>
              <w:rPr>
                <w:lang w:val="sr-Cyrl-CS"/>
              </w:rPr>
              <w:t>Проф</w:t>
            </w:r>
            <w:r w:rsidRPr="00D248F5">
              <w:rPr>
                <w:lang w:val="sr-Cyrl-CS"/>
              </w:rPr>
              <w:t>. др</w:t>
            </w:r>
            <w:r>
              <w:rPr>
                <w:lang w:val="sr-Cyrl-CS"/>
              </w:rPr>
              <w:t xml:space="preserve"> Весна Петровић</w:t>
            </w:r>
          </w:p>
        </w:tc>
      </w:tr>
      <w:tr w:rsidR="0087477B" w:rsidRPr="00D248F5" w:rsidTr="002A6EB3">
        <w:trPr>
          <w:gridAfter w:val="1"/>
          <w:wAfter w:w="16" w:type="dxa"/>
          <w:trHeight w:val="523"/>
        </w:trPr>
        <w:tc>
          <w:tcPr>
            <w:tcW w:w="1004" w:type="dxa"/>
          </w:tcPr>
          <w:p w:rsidR="0087477B" w:rsidRPr="007C5AF9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12.</w:t>
            </w:r>
          </w:p>
        </w:tc>
        <w:tc>
          <w:tcPr>
            <w:tcW w:w="1516" w:type="dxa"/>
          </w:tcPr>
          <w:p w:rsidR="0087477B" w:rsidRPr="00085CCD" w:rsidRDefault="0087477B" w:rsidP="002A6EB3">
            <w:pPr>
              <w:tabs>
                <w:tab w:val="left" w:pos="1440"/>
              </w:tabs>
              <w:rPr>
                <w:lang w:val="sr-Cyrl-BA"/>
              </w:rPr>
            </w:pPr>
            <w:r>
              <w:rPr>
                <w:lang w:val="sr-Cyrl-BA"/>
              </w:rPr>
              <w:t>29.08.2024</w:t>
            </w:r>
            <w:r w:rsidRPr="00085CCD">
              <w:rPr>
                <w:lang w:val="sr-Cyrl-BA"/>
              </w:rPr>
              <w:t>.</w:t>
            </w:r>
          </w:p>
          <w:p w:rsidR="0087477B" w:rsidRPr="005058BE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12.09.2024.</w:t>
            </w:r>
          </w:p>
        </w:tc>
        <w:tc>
          <w:tcPr>
            <w:tcW w:w="1170" w:type="dxa"/>
          </w:tcPr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08.00</w:t>
            </w:r>
          </w:p>
          <w:p w:rsidR="0087477B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08.00</w:t>
            </w:r>
          </w:p>
        </w:tc>
        <w:tc>
          <w:tcPr>
            <w:tcW w:w="3690" w:type="dxa"/>
            <w:gridSpan w:val="2"/>
          </w:tcPr>
          <w:p w:rsidR="0087477B" w:rsidRPr="00B10D10" w:rsidRDefault="0087477B" w:rsidP="002A6EB3">
            <w:pPr>
              <w:rPr>
                <w:lang w:val="sr-Cyrl-BA"/>
              </w:rPr>
            </w:pPr>
            <w:r w:rsidRPr="00424ADE">
              <w:rPr>
                <w:lang w:val="ru-RU"/>
              </w:rPr>
              <w:t>Пословно информационе  технологије</w:t>
            </w:r>
          </w:p>
        </w:tc>
        <w:tc>
          <w:tcPr>
            <w:tcW w:w="2790" w:type="dxa"/>
          </w:tcPr>
          <w:p w:rsidR="0087477B" w:rsidRDefault="0087477B" w:rsidP="002A6EB3">
            <w:pPr>
              <w:rPr>
                <w:lang w:val="sr-Cyrl-CS"/>
              </w:rPr>
            </w:pPr>
            <w:r w:rsidRPr="00D248F5">
              <w:rPr>
                <w:lang w:val="sr-Cyrl-CS"/>
              </w:rPr>
              <w:t>Проф</w:t>
            </w:r>
            <w:r w:rsidRPr="00D248F5">
              <w:t xml:space="preserve"> </w:t>
            </w:r>
            <w:r w:rsidRPr="00D248F5">
              <w:rPr>
                <w:lang w:val="sr-Cyrl-CS"/>
              </w:rPr>
              <w:t>др</w:t>
            </w:r>
            <w:r w:rsidRPr="00D248F5">
              <w:t xml:space="preserve"> </w:t>
            </w:r>
            <w:proofErr w:type="spellStart"/>
            <w:r w:rsidRPr="007C5AF9">
              <w:t>Срђан</w:t>
            </w:r>
            <w:proofErr w:type="spellEnd"/>
            <w:r w:rsidRPr="007C5AF9">
              <w:t xml:space="preserve"> </w:t>
            </w:r>
            <w:proofErr w:type="spellStart"/>
            <w:r w:rsidRPr="007C5AF9">
              <w:t>Дамјановић</w:t>
            </w:r>
            <w:proofErr w:type="spellEnd"/>
          </w:p>
        </w:tc>
      </w:tr>
      <w:tr w:rsidR="0087477B" w:rsidTr="002A6EB3">
        <w:trPr>
          <w:gridAfter w:val="1"/>
          <w:wAfter w:w="16" w:type="dxa"/>
          <w:trHeight w:val="52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B" w:rsidRPr="00DC6A0E" w:rsidRDefault="0087477B" w:rsidP="002A6EB3">
            <w:pPr>
              <w:ind w:left="360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Pr="00DC6A0E">
              <w:rPr>
                <w:lang w:val="sr-Cyrl-BA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B" w:rsidRPr="00DC6A0E" w:rsidRDefault="0087477B" w:rsidP="002A6EB3">
            <w:pPr>
              <w:tabs>
                <w:tab w:val="left" w:pos="1440"/>
              </w:tabs>
              <w:rPr>
                <w:lang w:val="sr-Cyrl-BA"/>
              </w:rPr>
            </w:pPr>
            <w:r>
              <w:rPr>
                <w:lang w:val="sr-Cyrl-BA"/>
              </w:rPr>
              <w:t>30.08</w:t>
            </w:r>
            <w:r w:rsidRPr="00DC6A0E">
              <w:rPr>
                <w:lang w:val="sr-Cyrl-BA"/>
              </w:rPr>
              <w:t>.2024.</w:t>
            </w:r>
          </w:p>
          <w:p w:rsidR="0087477B" w:rsidRPr="00DC6A0E" w:rsidRDefault="0087477B" w:rsidP="002A6EB3">
            <w:pPr>
              <w:tabs>
                <w:tab w:val="left" w:pos="1440"/>
              </w:tabs>
              <w:rPr>
                <w:lang w:val="sr-Cyrl-BA"/>
              </w:rPr>
            </w:pPr>
            <w:r>
              <w:rPr>
                <w:lang w:val="sr-Cyrl-BA"/>
              </w:rPr>
              <w:t>13.09</w:t>
            </w:r>
            <w:r w:rsidRPr="00DC6A0E">
              <w:rPr>
                <w:lang w:val="sr-Cyrl-BA"/>
              </w:rPr>
              <w:t>.2024.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B" w:rsidRPr="00DC6A0E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Pr="00DC6A0E">
              <w:rPr>
                <w:lang w:val="sr-Cyrl-BA"/>
              </w:rPr>
              <w:t>.00</w:t>
            </w:r>
          </w:p>
          <w:p w:rsidR="0087477B" w:rsidRPr="00DC6A0E" w:rsidRDefault="0087477B" w:rsidP="002A6EB3">
            <w:pPr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Pr="00DC6A0E">
              <w:rPr>
                <w:lang w:val="sr-Cyrl-BA"/>
              </w:rPr>
              <w:t>.00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B" w:rsidRPr="00DC6A0E" w:rsidRDefault="0087477B" w:rsidP="002A6EB3">
            <w:pPr>
              <w:rPr>
                <w:lang w:val="ru-RU"/>
              </w:rPr>
            </w:pPr>
            <w:r w:rsidRPr="00DC6A0E">
              <w:rPr>
                <w:lang w:val="ru-RU"/>
              </w:rPr>
              <w:t>Управљање ризиком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7B" w:rsidRPr="00DC6A0E" w:rsidRDefault="0087477B" w:rsidP="002A6EB3">
            <w:pPr>
              <w:rPr>
                <w:lang w:val="sr-Cyrl-CS"/>
              </w:rPr>
            </w:pPr>
            <w:r w:rsidRPr="00DC6A0E">
              <w:rPr>
                <w:lang w:val="sr-Cyrl-CS"/>
              </w:rPr>
              <w:t>Проф. др Мирела</w:t>
            </w:r>
          </w:p>
          <w:p w:rsidR="0087477B" w:rsidRPr="00DC6A0E" w:rsidRDefault="0087477B" w:rsidP="002A6EB3">
            <w:pPr>
              <w:rPr>
                <w:lang w:val="sr-Cyrl-CS"/>
              </w:rPr>
            </w:pPr>
            <w:r w:rsidRPr="00DC6A0E">
              <w:rPr>
                <w:lang w:val="sr-Cyrl-CS"/>
              </w:rPr>
              <w:t>Митрашевић</w:t>
            </w:r>
          </w:p>
        </w:tc>
      </w:tr>
    </w:tbl>
    <w:p w:rsidR="0087477B" w:rsidRDefault="0087477B" w:rsidP="0087477B">
      <w:pPr>
        <w:tabs>
          <w:tab w:val="left" w:pos="9360"/>
        </w:tabs>
        <w:jc w:val="both"/>
        <w:rPr>
          <w:b/>
          <w:u w:val="single"/>
          <w:lang w:val="bs-Cyrl-BA"/>
        </w:rPr>
      </w:pPr>
    </w:p>
    <w:p w:rsidR="0087477B" w:rsidRPr="003B4DFB" w:rsidRDefault="0087477B" w:rsidP="0087477B">
      <w:pPr>
        <w:tabs>
          <w:tab w:val="left" w:pos="9360"/>
        </w:tabs>
        <w:jc w:val="both"/>
        <w:rPr>
          <w:b/>
          <w:u w:val="single"/>
          <w:lang w:val="bs-Cyrl-BA"/>
        </w:rPr>
      </w:pPr>
      <w:r>
        <w:rPr>
          <w:b/>
          <w:u w:val="single"/>
          <w:lang w:val="bs-Cyrl-BA"/>
        </w:rPr>
        <w:t>НАПОМЕНА</w:t>
      </w:r>
      <w:r w:rsidRPr="003B4DFB">
        <w:rPr>
          <w:b/>
          <w:u w:val="single"/>
          <w:lang w:val="bs-Cyrl-BA"/>
        </w:rPr>
        <w:t>:</w:t>
      </w:r>
    </w:p>
    <w:p w:rsidR="0087477B" w:rsidRPr="00DA0F31" w:rsidRDefault="0087477B" w:rsidP="0087477B">
      <w:pPr>
        <w:tabs>
          <w:tab w:val="left" w:pos="9360"/>
        </w:tabs>
        <w:jc w:val="both"/>
        <w:rPr>
          <w:rFonts w:eastAsia="Calibri"/>
          <w:lang w:val="sr-Cyrl-BA"/>
        </w:rPr>
      </w:pPr>
      <w:r w:rsidRPr="0068529D">
        <w:rPr>
          <w:rFonts w:eastAsia="Calibri"/>
          <w:lang w:val="sr-Cyrl-BA"/>
        </w:rPr>
        <w:t xml:space="preserve">Обавјештавају се студенти да ће се </w:t>
      </w:r>
      <w:r>
        <w:rPr>
          <w:rFonts w:eastAsia="Calibri"/>
          <w:lang w:val="sr-Cyrl-BA"/>
        </w:rPr>
        <w:t xml:space="preserve">електронска пријава испита за ПРВИ ТЕРМИН СЕПТЕМБАРСКОГ РОКА вршити у периоду </w:t>
      </w:r>
      <w:r>
        <w:rPr>
          <w:rFonts w:eastAsia="Calibri"/>
          <w:b/>
          <w:u w:val="single"/>
          <w:lang w:val="sr-Cyrl-BA"/>
        </w:rPr>
        <w:t>од 22.08.2024. до 24.08</w:t>
      </w:r>
      <w:r w:rsidRPr="003D3AC1">
        <w:rPr>
          <w:rFonts w:eastAsia="Calibri"/>
          <w:b/>
          <w:u w:val="single"/>
          <w:lang w:val="sr-Cyrl-BA"/>
        </w:rPr>
        <w:t>.2024. године,</w:t>
      </w:r>
      <w:r>
        <w:rPr>
          <w:rFonts w:eastAsia="Calibri"/>
          <w:lang w:val="sr-Cyrl-BA"/>
        </w:rPr>
        <w:t xml:space="preserve"> а за ДРУГИ ТЕРМИН у периоду </w:t>
      </w:r>
      <w:r>
        <w:rPr>
          <w:rFonts w:eastAsia="Calibri"/>
          <w:b/>
          <w:u w:val="single"/>
          <w:lang w:val="sr-Cyrl-BA"/>
        </w:rPr>
        <w:t>од 07.09.2024.</w:t>
      </w:r>
      <w:r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  <w:lang w:val="sr-Cyrl-BA"/>
        </w:rPr>
        <w:t>до 08.09</w:t>
      </w:r>
      <w:r w:rsidRPr="003D3AC1">
        <w:rPr>
          <w:rFonts w:eastAsia="Calibri"/>
          <w:b/>
          <w:u w:val="single"/>
          <w:lang w:val="sr-Cyrl-BA"/>
        </w:rPr>
        <w:t>.2024. године.</w:t>
      </w:r>
    </w:p>
    <w:p w:rsidR="0087477B" w:rsidRPr="001B3E62" w:rsidRDefault="0087477B" w:rsidP="0087477B">
      <w:pPr>
        <w:jc w:val="both"/>
        <w:rPr>
          <w:rFonts w:eastAsia="Calibri"/>
          <w:b/>
          <w:u w:val="single"/>
          <w:lang w:val="sr-Cyrl-BA"/>
        </w:rPr>
      </w:pPr>
      <w:proofErr w:type="spellStart"/>
      <w:proofErr w:type="gramStart"/>
      <w:r w:rsidRPr="004E0EA1">
        <w:rPr>
          <w:rFonts w:eastAsia="Calibri"/>
          <w:b/>
        </w:rPr>
        <w:t>Студенти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ће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моћи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да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пријаве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испит</w:t>
      </w:r>
      <w:proofErr w:type="spellEnd"/>
      <w:r w:rsidRPr="004E0EA1">
        <w:rPr>
          <w:rFonts w:eastAsia="Calibri"/>
          <w:b/>
          <w:lang w:val="sr-Cyrl-BA"/>
        </w:rPr>
        <w:t>е</w:t>
      </w:r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само</w:t>
      </w:r>
      <w:proofErr w:type="spellEnd"/>
      <w:r w:rsidRPr="004E0EA1">
        <w:rPr>
          <w:rFonts w:eastAsia="Calibri"/>
          <w:b/>
        </w:rPr>
        <w:t xml:space="preserve"> у </w:t>
      </w:r>
      <w:proofErr w:type="spellStart"/>
      <w:r w:rsidRPr="004E0EA1">
        <w:rPr>
          <w:rFonts w:eastAsia="Calibri"/>
          <w:b/>
        </w:rPr>
        <w:t>оквиру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термина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одређеног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за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електронску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пријаву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испита</w:t>
      </w:r>
      <w:proofErr w:type="spellEnd"/>
      <w:r w:rsidRPr="004E0EA1">
        <w:rPr>
          <w:rFonts w:eastAsia="Calibri"/>
          <w:b/>
        </w:rPr>
        <w:t xml:space="preserve">, </w:t>
      </w:r>
      <w:proofErr w:type="spellStart"/>
      <w:r w:rsidRPr="004E0EA1">
        <w:rPr>
          <w:rFonts w:eastAsia="Calibri"/>
          <w:b/>
        </w:rPr>
        <w:t>те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се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након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истека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наведеног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рока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испит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неће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моћи</w:t>
      </w:r>
      <w:proofErr w:type="spellEnd"/>
      <w:r w:rsidRPr="004E0EA1">
        <w:rPr>
          <w:rFonts w:eastAsia="Calibri"/>
          <w:b/>
        </w:rPr>
        <w:t xml:space="preserve"> </w:t>
      </w:r>
      <w:proofErr w:type="spellStart"/>
      <w:r w:rsidRPr="004E0EA1">
        <w:rPr>
          <w:rFonts w:eastAsia="Calibri"/>
          <w:b/>
        </w:rPr>
        <w:t>пријавити</w:t>
      </w:r>
      <w:proofErr w:type="spellEnd"/>
      <w:r w:rsidRPr="004E0EA1">
        <w:rPr>
          <w:rFonts w:eastAsia="Calibri"/>
          <w:b/>
          <w:lang w:val="sr-Cyrl-BA"/>
        </w:rPr>
        <w:t>.</w:t>
      </w:r>
      <w:proofErr w:type="gramEnd"/>
    </w:p>
    <w:p w:rsidR="0087477B" w:rsidRPr="001B3E62" w:rsidRDefault="0087477B" w:rsidP="0087477B">
      <w:pPr>
        <w:tabs>
          <w:tab w:val="left" w:pos="9360"/>
        </w:tabs>
        <w:jc w:val="both"/>
        <w:rPr>
          <w:rFonts w:eastAsia="Calibri"/>
          <w:b/>
          <w:u w:val="single"/>
          <w:lang w:val="sr-Cyrl-BA"/>
        </w:rPr>
      </w:pPr>
    </w:p>
    <w:p w:rsidR="00631C66" w:rsidRDefault="00631C66"/>
    <w:sectPr w:rsidR="00631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39D"/>
    <w:multiLevelType w:val="hybridMultilevel"/>
    <w:tmpl w:val="4052161C"/>
    <w:lvl w:ilvl="0" w:tplc="7F101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7B"/>
    <w:rsid w:val="00631C66"/>
    <w:rsid w:val="0087477B"/>
    <w:rsid w:val="00C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nela</cp:lastModifiedBy>
  <cp:revision>2</cp:revision>
  <dcterms:created xsi:type="dcterms:W3CDTF">2024-07-10T06:59:00Z</dcterms:created>
  <dcterms:modified xsi:type="dcterms:W3CDTF">2024-07-10T07:06:00Z</dcterms:modified>
</cp:coreProperties>
</file>